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FF5D02" w:rsidRDefault="00277F2B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 xml:space="preserve">Отгадай загадки. Найди и объясни метафоры в них. </w:t>
      </w:r>
    </w:p>
    <w:p w:rsidR="00277F2B" w:rsidRDefault="00277F2B">
      <w:pPr>
        <w:rPr>
          <w:rFonts w:ascii="Times New Roman" w:hAnsi="Times New Roman" w:cs="Times New Roman"/>
          <w:i/>
          <w:color w:val="7030A0"/>
          <w:sz w:val="32"/>
          <w:szCs w:val="32"/>
        </w:rPr>
      </w:pPr>
      <w:r>
        <w:rPr>
          <w:rFonts w:ascii="Times New Roman" w:hAnsi="Times New Roman" w:cs="Times New Roman"/>
          <w:i/>
          <w:color w:val="7030A0"/>
          <w:sz w:val="32"/>
          <w:szCs w:val="32"/>
        </w:rPr>
        <w:t>Например, что ни год, то новая постель. (Ответ: новая постель – это снег.)</w:t>
      </w:r>
    </w:p>
    <w:p w:rsidR="00277F2B" w:rsidRDefault="00277F2B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277F2B" w:rsidRDefault="00277F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Между гор бежит конь вороной. (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Ответ: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 )</w:t>
      </w:r>
    </w:p>
    <w:p w:rsidR="00277F2B" w:rsidRDefault="00277F2B">
      <w:pPr>
        <w:rPr>
          <w:rFonts w:ascii="Times New Roman" w:hAnsi="Times New Roman" w:cs="Times New Roman"/>
          <w:sz w:val="32"/>
          <w:szCs w:val="32"/>
        </w:rPr>
      </w:pPr>
    </w:p>
    <w:p w:rsidR="00277F2B" w:rsidRDefault="00277F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Голубой шатёр весь мир покрыл. (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Ответ: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           )</w:t>
      </w:r>
    </w:p>
    <w:p w:rsidR="00277F2B" w:rsidRDefault="00277F2B">
      <w:pPr>
        <w:rPr>
          <w:rFonts w:ascii="Times New Roman" w:hAnsi="Times New Roman" w:cs="Times New Roman"/>
          <w:sz w:val="32"/>
          <w:szCs w:val="32"/>
        </w:rPr>
      </w:pPr>
    </w:p>
    <w:p w:rsidR="00277F2B" w:rsidRPr="00277F2B" w:rsidRDefault="00277F2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 синему белые гуси плывут. (Ответ:                                       )</w:t>
      </w:r>
      <w:bookmarkStart w:id="0" w:name="_GoBack"/>
      <w:bookmarkEnd w:id="0"/>
    </w:p>
    <w:p w:rsidR="00277F2B" w:rsidRDefault="00277F2B">
      <w:pPr>
        <w:rPr>
          <w:rFonts w:ascii="Times New Roman" w:hAnsi="Times New Roman" w:cs="Times New Roman"/>
          <w:i/>
          <w:color w:val="7030A0"/>
          <w:sz w:val="32"/>
          <w:szCs w:val="32"/>
        </w:rPr>
      </w:pPr>
    </w:p>
    <w:p w:rsidR="00277F2B" w:rsidRPr="00277F2B" w:rsidRDefault="00277F2B">
      <w:pPr>
        <w:rPr>
          <w:rFonts w:ascii="Times New Roman" w:hAnsi="Times New Roman" w:cs="Times New Roman"/>
          <w:sz w:val="32"/>
          <w:szCs w:val="32"/>
        </w:rPr>
      </w:pPr>
    </w:p>
    <w:sectPr w:rsidR="00277F2B" w:rsidRPr="00277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2B"/>
    <w:rsid w:val="00277F2B"/>
    <w:rsid w:val="00FF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AFCC5E-D288-43C0-BAEF-8B70B49C1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2016-03-17T06:28:00Z</dcterms:created>
  <dcterms:modified xsi:type="dcterms:W3CDTF">2016-03-17T06:34:00Z</dcterms:modified>
</cp:coreProperties>
</file>