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1A59EB" w:rsidRPr="00FE6BEA" w:rsidRDefault="0025368B" w:rsidP="00FE6BEA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FE6BEA">
        <w:rPr>
          <w:rFonts w:ascii="Times New Roman" w:hAnsi="Times New Roman" w:cs="Times New Roman"/>
          <w:color w:val="7030A0"/>
          <w:sz w:val="36"/>
          <w:szCs w:val="36"/>
        </w:rPr>
        <w:t>К данным словам подбери слова-антонимы. Укажи, какой частью речи является каждое подобранное слово.</w:t>
      </w:r>
    </w:p>
    <w:p w:rsidR="0025368B" w:rsidRPr="00FE6BEA" w:rsidRDefault="0025368B" w:rsidP="00FE6BEA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FE6BEA">
        <w:rPr>
          <w:rFonts w:ascii="Times New Roman" w:hAnsi="Times New Roman" w:cs="Times New Roman"/>
          <w:color w:val="7030A0"/>
          <w:sz w:val="36"/>
          <w:szCs w:val="36"/>
        </w:rPr>
        <w:t>Образец: сахар – соль (сущ.)</w:t>
      </w:r>
    </w:p>
    <w:p w:rsidR="0025368B" w:rsidRDefault="0025368B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Лето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Север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Молодость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Война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Храбрый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Добрый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Печальный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Белый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   ).</w:t>
      </w:r>
      <w:proofErr w:type="gramEnd"/>
    </w:p>
    <w:p w:rsid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Горький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- … (        ).</w:t>
      </w:r>
      <w:proofErr w:type="gramEnd"/>
    </w:p>
    <w:p w:rsidR="0025368B" w:rsidRPr="0025368B" w:rsidRDefault="002536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Твёрдый - … (           ).</w:t>
      </w:r>
      <w:bookmarkStart w:id="0" w:name="_GoBack"/>
      <w:bookmarkEnd w:id="0"/>
    </w:p>
    <w:sectPr w:rsidR="0025368B" w:rsidRPr="0025368B" w:rsidSect="00E1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5368B"/>
    <w:rsid w:val="001A59EB"/>
    <w:rsid w:val="0025368B"/>
    <w:rsid w:val="00E1019B"/>
    <w:rsid w:val="00FE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2016-04-16T07:37:00Z</dcterms:created>
  <dcterms:modified xsi:type="dcterms:W3CDTF">2018-11-12T15:35:00Z</dcterms:modified>
</cp:coreProperties>
</file>