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846" w:rsidRDefault="00411846" w:rsidP="004118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6EC2">
        <w:rPr>
          <w:rFonts w:ascii="Times New Roman" w:hAnsi="Times New Roman" w:cs="Times New Roman"/>
          <w:b/>
          <w:sz w:val="28"/>
          <w:szCs w:val="28"/>
        </w:rPr>
        <w:t>Тематическое планирование  4А</w:t>
      </w:r>
      <w:r w:rsidR="00530303">
        <w:rPr>
          <w:rFonts w:ascii="Times New Roman" w:hAnsi="Times New Roman" w:cs="Times New Roman"/>
          <w:b/>
          <w:sz w:val="28"/>
          <w:szCs w:val="28"/>
        </w:rPr>
        <w:t>Б</w:t>
      </w:r>
      <w:r w:rsidRPr="00ED6EC2">
        <w:rPr>
          <w:rFonts w:ascii="Times New Roman" w:hAnsi="Times New Roman" w:cs="Times New Roman"/>
          <w:b/>
          <w:sz w:val="28"/>
          <w:szCs w:val="28"/>
        </w:rPr>
        <w:t xml:space="preserve"> класса</w:t>
      </w:r>
    </w:p>
    <w:tbl>
      <w:tblPr>
        <w:tblW w:w="9923" w:type="dxa"/>
        <w:tblInd w:w="-5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851"/>
        <w:gridCol w:w="7796"/>
        <w:gridCol w:w="1276"/>
      </w:tblGrid>
      <w:tr w:rsidR="00800A25" w:rsidTr="00800A25">
        <w:trPr>
          <w:trHeight w:val="425"/>
        </w:trPr>
        <w:tc>
          <w:tcPr>
            <w:tcW w:w="851" w:type="dxa"/>
          </w:tcPr>
          <w:p w:rsidR="00800A25" w:rsidRPr="00800A25" w:rsidRDefault="00800A25" w:rsidP="000921B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7796" w:type="dxa"/>
          </w:tcPr>
          <w:p w:rsidR="00800A25" w:rsidRPr="00800A25" w:rsidRDefault="00800A25" w:rsidP="0009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0A25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  <w:p w:rsidR="00800A25" w:rsidRPr="00800A25" w:rsidRDefault="00800A25" w:rsidP="0009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</w:tcPr>
          <w:p w:rsidR="00800A25" w:rsidRPr="00800A25" w:rsidRDefault="00800A25" w:rsidP="000921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</w:t>
            </w:r>
            <w:r w:rsidRPr="00800A25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Вводный урок. Знакомство с учебником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Летописи.  «И повесил Олег щит свой на вратах Царьграда»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События летописи «И вспомнил Олег коня…»</w:t>
            </w:r>
          </w:p>
        </w:tc>
        <w:tc>
          <w:tcPr>
            <w:tcW w:w="1276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«И вспомнил Олег коня …»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по ролям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96" w:type="dxa"/>
          </w:tcPr>
          <w:p w:rsidR="00800A25" w:rsidRP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0A25">
              <w:rPr>
                <w:rStyle w:val="c0c6"/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Входная контрольная работа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Поэтический текст былины «Ильины три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поездочки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текста былины с текстом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А.С.Пушкина</w:t>
            </w:r>
            <w:proofErr w:type="spellEnd"/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Прозаический текст былины в пересказе И. Карнауховой.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Герои былины Васнецова богатыри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96" w:type="dxa"/>
          </w:tcPr>
          <w:p w:rsidR="00800A25" w:rsidRPr="00D43EFB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EFB">
              <w:rPr>
                <w:rFonts w:ascii="Times New Roman" w:hAnsi="Times New Roman" w:cs="Times New Roman"/>
                <w:sz w:val="28"/>
                <w:szCs w:val="28"/>
              </w:rPr>
              <w:t>«Житие Сергия Радонежского» знакомство с произведением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96" w:type="dxa"/>
          </w:tcPr>
          <w:p w:rsidR="00800A25" w:rsidRPr="00D43EFB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43EFB">
              <w:rPr>
                <w:rFonts w:ascii="Times New Roman" w:hAnsi="Times New Roman" w:cs="Times New Roman"/>
                <w:sz w:val="28"/>
                <w:szCs w:val="28"/>
              </w:rPr>
              <w:t>«Житие Сергия Радонежского» анализ произведения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96" w:type="dxa"/>
          </w:tcPr>
          <w:p w:rsidR="00800A25" w:rsidRPr="00ED6EC2" w:rsidRDefault="001262D1" w:rsidP="00800A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262D1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проекта по теме</w:t>
            </w:r>
            <w:r>
              <w:rPr>
                <w:rStyle w:val="c0c6"/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="00800A25" w:rsidRPr="00ED6EC2">
              <w:rPr>
                <w:rFonts w:ascii="Times New Roman" w:hAnsi="Times New Roman" w:cs="Times New Roman"/>
                <w:bCs/>
                <w:sz w:val="28"/>
                <w:szCs w:val="28"/>
              </w:rPr>
              <w:t>«Создание календаря исторических событий»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Чудесный мир классики Знакомство с разделом.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П. П. Ершов «Конёк - горбунок»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со сказкой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П. П. Ершов «Конёк - горбунок»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П. П. Ершов «Конёк - горбунок»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пересказу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Сравнение литературных  и народных сказок.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А. С. Пушкин «Няне», «Туча», «Унылая пора»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А. С. Пушкин «Сказка о мертвой царевне и семи богатырях»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комплексное чтение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А. С. Пушкин «Сказка о мертвой царевне и семи богатырях»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сказки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А. С. Пушкин «Сказка о мертвой царевне и семи богатырях»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 на части, составление плана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А. С. Пушкин «Сказка о мертвой царевне и семи богатырях»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инсценировка отрывка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КВН по сказкам А. С. Пушкина. Закрепление знаний.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М.Ю.Лермонтове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М.Ю.Лермонтов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«Дары Терека».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М.Ю.Лермонтов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Ашик-Кериб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М.Ю.Лермонтов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Ашик-Кериб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262D1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End"/>
            <w:r w:rsidR="001262D1">
              <w:rPr>
                <w:rFonts w:ascii="Times New Roman" w:hAnsi="Times New Roman" w:cs="Times New Roman"/>
                <w:sz w:val="28"/>
                <w:szCs w:val="28"/>
              </w:rPr>
              <w:t>еление на части. Составление плана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Творчество Л. Н. Толстого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«Детство».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«Как мужик убрал камень»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Л.Н.Толстой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Творчество Л. Н. Толстого.  Внеклассное чтение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А. П.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Чехо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в«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А. П.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Чехо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в«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Мальчики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краткий пересказ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 по разделу «Чудесный мир классики».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Оценка достижений.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Поэтическая тетрадь. Знакомство с разделом.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Ф. И. Тютчев. «Еще земли печален вид»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А. А. Фет « Весенний дождь». «Бабочка».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Е. А. Баратынский. «Весна». «Где сладкий шепот»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А.Н.Плещеев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«Дети и птичка»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И.С.Никитин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«В синем небе…»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Н. А. Некрасов «Школьник».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Н. А. Некрасов </w:t>
            </w:r>
          </w:p>
          <w:p w:rsidR="00800A25" w:rsidRPr="00FE5EE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E5EE2">
              <w:rPr>
                <w:rFonts w:ascii="Times New Roman" w:hAnsi="Times New Roman" w:cs="Times New Roman"/>
                <w:sz w:val="28"/>
                <w:szCs w:val="28"/>
              </w:rPr>
              <w:t xml:space="preserve"> « В зимние сумерки нянины сказки»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И А </w:t>
            </w:r>
            <w:r w:rsidRPr="00325127">
              <w:rPr>
                <w:rFonts w:ascii="Times New Roman" w:hAnsi="Times New Roman" w:cs="Times New Roman"/>
                <w:sz w:val="28"/>
                <w:szCs w:val="28"/>
              </w:rPr>
              <w:t>Бунин «Листопад»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В/чтение «Родные поэты»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127"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</w:t>
            </w:r>
            <w:proofErr w:type="spellStart"/>
            <w:r w:rsidRPr="00325127">
              <w:rPr>
                <w:rFonts w:ascii="Times New Roman" w:hAnsi="Times New Roman" w:cs="Times New Roman"/>
                <w:sz w:val="28"/>
                <w:szCs w:val="28"/>
              </w:rPr>
              <w:t>теме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«П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оэтическая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тетрадь»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Проверим себя и оценим свои достижения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разделом. В. Ф. Одоевский «Городок в табакерке»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В. Ф. Одоевский «Городок в табакерке»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 xml:space="preserve"> Деление на части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плана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В. Ф. Одоевский «Городок в табакерке»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краткий пересказ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В. М Гаршин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Творчество. Биография.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В.М.Гаршин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жабе и розе»</w:t>
            </w:r>
            <w:r w:rsidR="001262D1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произведением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В.М.Гаршин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«Сказка о жабе и розе».</w:t>
            </w:r>
            <w:r w:rsidR="001262D1"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произведение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П. Бажов Творчество. Биография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П. П. Бажов «Серебряное копытце»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произведением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П. П. Бажов «Серебряное копытце»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по ролям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.Т.Аксаков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Биография.  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Т. Аксаков «Аленький цветочек»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произведением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Т. Аксаков «Аленький цветочек»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произведения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Т. Аксаков «Аленький цветочек»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от главной героини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Обобщение  по разделу «Литературные сказки»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127">
              <w:rPr>
                <w:rFonts w:ascii="Times New Roman" w:hAnsi="Times New Roman" w:cs="Times New Roman"/>
                <w:sz w:val="28"/>
                <w:szCs w:val="28"/>
              </w:rPr>
              <w:t>Внеклассное чтение. Сказки любимых писателей.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top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800A25" w:rsidRPr="00325127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5127">
              <w:rPr>
                <w:rFonts w:ascii="Times New Roman" w:hAnsi="Times New Roman" w:cs="Times New Roman"/>
                <w:sz w:val="28"/>
                <w:szCs w:val="28"/>
              </w:rPr>
              <w:t>Оценка достижений. Контрольная работа за первое полугодие.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Е. Л. Шварц « Сказка о потерянном времени»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Просмотр фильма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Е. Л. Шварц « Сказка о потерянном времени»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содержанию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В. Ю. 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«Главные реки»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В. Ю. Драгунский 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«Что любит Мишка»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Голявкин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«Никакой я горчицы не ел»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В. В.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Голявкин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«Никакой я горчицы не ел»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Пересказ от первого лица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796" w:type="dxa"/>
          </w:tcPr>
          <w:p w:rsidR="00800A25" w:rsidRPr="00A53B9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Обобщающий урок по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азделу «Делу время – потехе час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3B92">
              <w:rPr>
                <w:rFonts w:ascii="Times New Roman" w:hAnsi="Times New Roman" w:cs="Times New Roman"/>
                <w:sz w:val="28"/>
                <w:szCs w:val="28"/>
              </w:rPr>
              <w:t>Внеклассное чтение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A53B92">
              <w:rPr>
                <w:rFonts w:ascii="Times New Roman" w:hAnsi="Times New Roman" w:cs="Times New Roman"/>
                <w:sz w:val="28"/>
                <w:szCs w:val="28"/>
              </w:rPr>
              <w:t>«Книги о сверстниках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о школе»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Оценка знаний по теме «Делу время потехе час».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Б. С. Житков «Как я ловил человечков»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Б. С. Житков «Как я ловил человечков»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D7266">
              <w:rPr>
                <w:rFonts w:ascii="Times New Roman" w:hAnsi="Times New Roman" w:cs="Times New Roman"/>
                <w:sz w:val="28"/>
                <w:szCs w:val="28"/>
              </w:rPr>
              <w:t>Беседа с сопровождением выборочного текста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74-75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К. Г. Паустовский «Корзина с еловыми шишками»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 М. Зощенко «Ёлка»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7796" w:type="dxa"/>
          </w:tcPr>
          <w:p w:rsidR="00800A25" w:rsidRPr="00A53B9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урок по разделу «Страна детства»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Внеклассное чтение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«Что 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серии книг и 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каково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их значение»</w:t>
            </w:r>
          </w:p>
        </w:tc>
        <w:tc>
          <w:tcPr>
            <w:tcW w:w="1276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7796" w:type="dxa"/>
          </w:tcPr>
          <w:p w:rsidR="00800A25" w:rsidRPr="004B79B3" w:rsidRDefault="004B79B3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79B3">
              <w:rPr>
                <w:rFonts w:ascii="Times New Roman" w:hAnsi="Times New Roman" w:cs="Times New Roman"/>
                <w:sz w:val="28"/>
                <w:szCs w:val="28"/>
              </w:rPr>
              <w:t>Знакомство с разделом «Поэтическая тетрадь»</w:t>
            </w:r>
          </w:p>
        </w:tc>
        <w:tc>
          <w:tcPr>
            <w:tcW w:w="1276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В. Я Брюсов «Опять сон»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«Детская»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 А. Есенин «Бабушкины сказки»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 И. Цветаева «Бежит тропинка с бугорка»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«Наши царства»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779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Внеклассное чтение</w:t>
            </w:r>
          </w:p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Природа в произведениях  поэтов</w:t>
            </w:r>
          </w:p>
        </w:tc>
        <w:tc>
          <w:tcPr>
            <w:tcW w:w="127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«Поэтическая тетрадь»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«Приемыш»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7796" w:type="dxa"/>
          </w:tcPr>
          <w:p w:rsidR="00800A25" w:rsidRPr="00AD7266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7266">
              <w:rPr>
                <w:rFonts w:ascii="Times New Roman" w:hAnsi="Times New Roman" w:cs="Times New Roman"/>
                <w:sz w:val="28"/>
                <w:szCs w:val="28"/>
              </w:rPr>
              <w:t xml:space="preserve">Д. Н. </w:t>
            </w:r>
            <w:proofErr w:type="gramStart"/>
            <w:r w:rsidRPr="00AD7266">
              <w:rPr>
                <w:rFonts w:ascii="Times New Roman" w:hAnsi="Times New Roman" w:cs="Times New Roman"/>
                <w:sz w:val="28"/>
                <w:szCs w:val="28"/>
              </w:rPr>
              <w:t>Мамин-Сибиряк</w:t>
            </w:r>
            <w:proofErr w:type="gramEnd"/>
            <w:r w:rsidRPr="00AD7266">
              <w:rPr>
                <w:rFonts w:ascii="Times New Roman" w:hAnsi="Times New Roman" w:cs="Times New Roman"/>
                <w:sz w:val="28"/>
                <w:szCs w:val="28"/>
              </w:rPr>
              <w:t xml:space="preserve"> «Приемыш» Беседа с сопровождением выборочного текста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А. И. Куприн «Барбос и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Жулька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А. И. Куприн «Барбос и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Жулька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 по содержанию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 Пришвин «Выскочка»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7796" w:type="dxa"/>
          </w:tcPr>
          <w:p w:rsidR="00800A25" w:rsidRPr="00AD7266" w:rsidRDefault="00800A25" w:rsidP="00800A2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7266">
              <w:rPr>
                <w:rFonts w:ascii="Times New Roman" w:hAnsi="Times New Roman" w:cs="Times New Roman"/>
                <w:sz w:val="28"/>
                <w:szCs w:val="28"/>
              </w:rPr>
              <w:t>М. Пришвин «Выскочка» Нахождение в тексте выводов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Е. В.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Чарушин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«Кабан»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В.П.Астафьев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«С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трижонок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Скрип»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7796" w:type="dxa"/>
          </w:tcPr>
          <w:p w:rsidR="00800A25" w:rsidRPr="00D91F9F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1F9F">
              <w:rPr>
                <w:rFonts w:ascii="Times New Roman" w:hAnsi="Times New Roman" w:cs="Times New Roman"/>
                <w:sz w:val="28"/>
                <w:szCs w:val="28"/>
              </w:rPr>
              <w:t>В.П.Астафьев</w:t>
            </w:r>
            <w:proofErr w:type="spellEnd"/>
            <w:r w:rsidRPr="00D91F9F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Pr="00D91F9F">
              <w:rPr>
                <w:rFonts w:ascii="Times New Roman" w:hAnsi="Times New Roman" w:cs="Times New Roman"/>
                <w:sz w:val="28"/>
                <w:szCs w:val="28"/>
              </w:rPr>
              <w:t>Стрижонок</w:t>
            </w:r>
            <w:proofErr w:type="spellEnd"/>
            <w:r w:rsidRPr="00D91F9F">
              <w:rPr>
                <w:rFonts w:ascii="Times New Roman" w:hAnsi="Times New Roman" w:cs="Times New Roman"/>
                <w:sz w:val="28"/>
                <w:szCs w:val="28"/>
              </w:rPr>
              <w:t xml:space="preserve"> Скрип» Установление путем чтения причинно-следственных связей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«Природа и мы»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7796" w:type="dxa"/>
          </w:tcPr>
          <w:p w:rsidR="00800A25" w:rsidRPr="00ED6EC2" w:rsidRDefault="001262D1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2D1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проекта по теме</w:t>
            </w:r>
            <w:r>
              <w:rPr>
                <w:rStyle w:val="c0c6"/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="00800A25" w:rsidRPr="00ED6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="00800A25" w:rsidRPr="00ED6EC2">
              <w:rPr>
                <w:rFonts w:ascii="Times New Roman" w:hAnsi="Times New Roman" w:cs="Times New Roman"/>
                <w:sz w:val="28"/>
                <w:szCs w:val="28"/>
              </w:rPr>
              <w:t>Природа в произведениях писателей».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7796" w:type="dxa"/>
          </w:tcPr>
          <w:p w:rsidR="00800A25" w:rsidRPr="00ED6EC2" w:rsidRDefault="009E22AB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</w:t>
            </w:r>
            <w:r w:rsidR="00800A25" w:rsidRPr="00ED6E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A25"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прогнозированием  его содержания </w:t>
            </w:r>
            <w:proofErr w:type="spellStart"/>
            <w:r w:rsidR="00800A25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Л.Пастернак</w:t>
            </w:r>
            <w:proofErr w:type="spellEnd"/>
            <w:r w:rsidR="00800A25" w:rsidRPr="00ED6E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7796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Б.Л.Пастернак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«Золотая осень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 А. Клычков «Весна в лесу»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7796" w:type="dxa"/>
          </w:tcPr>
          <w:p w:rsidR="00800A25" w:rsidRPr="00ED6EC2" w:rsidRDefault="009E22AB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Д.Б.Кедрин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0A25" w:rsidRPr="00ED6EC2">
              <w:rPr>
                <w:rFonts w:ascii="Times New Roman" w:hAnsi="Times New Roman" w:cs="Times New Roman"/>
                <w:sz w:val="28"/>
                <w:szCs w:val="28"/>
              </w:rPr>
              <w:t>Бабье лето»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Н.М.Рубцов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«Сентябрь»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С. А. Есенин «Лебедушка» 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 А. Есенин «Лебедушка»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Конкурсное чтение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Обобщающий урок. «Поэзии прекрасные страницы».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 и содержанием.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И. С. Никитин «Русь»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И. С. Никитин «Русь»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Конкурсное чтение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779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 С. Дрожжин «Родине»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7796" w:type="dxa"/>
          </w:tcPr>
          <w:p w:rsidR="00800A25" w:rsidRPr="00ED6EC2" w:rsidRDefault="009E22AB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А. 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Жигулин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00A25"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О, Родина!»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7796" w:type="dxa"/>
          </w:tcPr>
          <w:p w:rsidR="00800A25" w:rsidRPr="00ED6EC2" w:rsidRDefault="001262D1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262D1">
              <w:rPr>
                <w:rFonts w:ascii="Times New Roman" w:hAnsi="Times New Roman" w:cs="Times New Roman"/>
                <w:sz w:val="28"/>
                <w:szCs w:val="28"/>
              </w:rPr>
              <w:t>Подготовка и защита проекта по теме</w:t>
            </w:r>
            <w:r>
              <w:rPr>
                <w:rStyle w:val="c0c6"/>
                <w:rFonts w:eastAsia="Times New Roman"/>
                <w:bCs/>
                <w:color w:val="000000"/>
                <w:sz w:val="28"/>
                <w:szCs w:val="28"/>
              </w:rPr>
              <w:t xml:space="preserve"> </w:t>
            </w:r>
            <w:r w:rsidR="00800A25"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«Они защищали Родину»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Обобщающий урок «Родина»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</w:tcBorders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 xml:space="preserve">Внеклассное чтение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«Кто к нам с мечом придет, тот от меча и погибнет»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Оценка достижений.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раздела, прогнозирование его содержания.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Е. С.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Велистов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Электроника»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Е. С.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Велистов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Электроника»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чтение по ролям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К. Булычев «Путешествие Алисы».</w:t>
            </w:r>
          </w:p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Особенности фантастического жанра.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  <w:tcBorders>
              <w:bottom w:val="single" w:sz="4" w:space="0" w:color="auto"/>
            </w:tcBorders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00A25" w:rsidRPr="00D91F9F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F9F">
              <w:rPr>
                <w:rFonts w:ascii="Times New Roman" w:hAnsi="Times New Roman" w:cs="Times New Roman"/>
                <w:sz w:val="28"/>
                <w:szCs w:val="28"/>
              </w:rPr>
              <w:t xml:space="preserve"> К. Булычев «Путешествие Алисы».</w:t>
            </w:r>
          </w:p>
          <w:p w:rsidR="00800A25" w:rsidRPr="00ED6EC2" w:rsidRDefault="00800A25" w:rsidP="00800A25">
            <w:pPr>
              <w:spacing w:after="0" w:line="240" w:lineRule="auto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00A25" w:rsidRPr="00CC5265" w:rsidRDefault="004B79B3" w:rsidP="004B79B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91F9F">
              <w:rPr>
                <w:rFonts w:ascii="Times New Roman" w:hAnsi="Times New Roman" w:cs="Times New Roman"/>
                <w:sz w:val="28"/>
                <w:szCs w:val="28"/>
              </w:rPr>
              <w:t>Чтение по ролям диалога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91F9F">
              <w:rPr>
                <w:rFonts w:ascii="Times New Roman" w:hAnsi="Times New Roman" w:cs="Times New Roman"/>
                <w:sz w:val="28"/>
                <w:szCs w:val="28"/>
              </w:rPr>
              <w:t>«Путешествие Алисы».</w:t>
            </w:r>
          </w:p>
        </w:tc>
        <w:tc>
          <w:tcPr>
            <w:tcW w:w="127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800A25" w:rsidRPr="00CC5265" w:rsidRDefault="004B79B3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Внеклассное чтение по произведениям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 xml:space="preserve"> Булычева</w:t>
            </w:r>
          </w:p>
        </w:tc>
        <w:tc>
          <w:tcPr>
            <w:tcW w:w="127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800A25" w:rsidRPr="009E22AB" w:rsidRDefault="004B79B3" w:rsidP="00800A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Обобщающий урок по разделу «Страна Фантазия»</w:t>
            </w:r>
          </w:p>
        </w:tc>
        <w:tc>
          <w:tcPr>
            <w:tcW w:w="127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7796" w:type="dxa"/>
          </w:tcPr>
          <w:p w:rsidR="00800A25" w:rsidRPr="00A53B9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названием раздела,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прогнозирование его содержания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Д. 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Свифт «</w:t>
            </w: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Путешествие  Гулливера».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Свифт «</w:t>
            </w: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Путешествие  Гулливера».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Деление текста на части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Д. 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Свифт «</w:t>
            </w:r>
            <w:r w:rsidRPr="00CC5265">
              <w:rPr>
                <w:rFonts w:ascii="Times New Roman" w:hAnsi="Times New Roman" w:cs="Times New Roman"/>
                <w:sz w:val="28"/>
                <w:szCs w:val="28"/>
              </w:rPr>
              <w:t>Путешествие  Гулливера».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сжатому пересказу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Знакомство с творчеством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биографией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proofErr w:type="spellEnd"/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Г.Х.Андерсен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«Русалочка».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Комбинированное чтение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Г.Х.Андерсен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«Русалочка».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цитатного плана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Г.Х.Андерсен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«Русалочка» Уро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E22A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викторина.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Обобщающий урок по творчеству 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Г.Х.Андерсена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М.Твен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proofErr w:type="gram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накомство с произведением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М.Твен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С.Лагерлеф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«Святая ночь».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С.Лагерлеф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«Святая ночь».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Краткий пересказ от первого лица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С.Лагерлеф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«В Назарете».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С.Лагерлеф</w:t>
            </w:r>
            <w:proofErr w:type="spellEnd"/>
            <w:r w:rsidRPr="00ED6EC2">
              <w:rPr>
                <w:rFonts w:ascii="Times New Roman" w:hAnsi="Times New Roman" w:cs="Times New Roman"/>
                <w:sz w:val="28"/>
                <w:szCs w:val="28"/>
              </w:rPr>
              <w:t xml:space="preserve"> «В Назарете».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Выборочное чтение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779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Контрольная работа за 4 класс</w:t>
            </w:r>
          </w:p>
        </w:tc>
        <w:tc>
          <w:tcPr>
            <w:tcW w:w="1276" w:type="dxa"/>
          </w:tcPr>
          <w:p w:rsidR="00800A25" w:rsidRPr="00CC526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C526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7796" w:type="dxa"/>
          </w:tcPr>
          <w:p w:rsidR="00800A25" w:rsidRPr="00ED6EC2" w:rsidRDefault="009E22AB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Урок-отчет</w:t>
            </w:r>
            <w:r w:rsidR="00800A25" w:rsidRPr="00CC526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A25" w:rsidRPr="00CC5265">
              <w:rPr>
                <w:rFonts w:ascii="Times New Roman" w:hAnsi="Times New Roman" w:cs="Times New Roman"/>
                <w:sz w:val="28"/>
                <w:szCs w:val="28"/>
              </w:rPr>
              <w:t>Путешествие по дорогам любимых  книг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Урок-игра «Литературные тайны».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0A25" w:rsidRPr="00D53135" w:rsidTr="00800A25">
        <w:trPr>
          <w:trHeight w:val="20"/>
        </w:trPr>
        <w:tc>
          <w:tcPr>
            <w:tcW w:w="851" w:type="dxa"/>
          </w:tcPr>
          <w:p w:rsidR="00800A25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779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6EC2">
              <w:rPr>
                <w:rFonts w:ascii="Times New Roman" w:hAnsi="Times New Roman" w:cs="Times New Roman"/>
                <w:sz w:val="28"/>
                <w:szCs w:val="28"/>
              </w:rPr>
              <w:t>Викторина «По страницам прочитанных книг».</w:t>
            </w:r>
          </w:p>
        </w:tc>
        <w:tc>
          <w:tcPr>
            <w:tcW w:w="1276" w:type="dxa"/>
          </w:tcPr>
          <w:p w:rsidR="00800A25" w:rsidRPr="00ED6EC2" w:rsidRDefault="00800A25" w:rsidP="00800A2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00A25" w:rsidRPr="00ED6EC2" w:rsidRDefault="00800A25" w:rsidP="00800A2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1846" w:rsidRDefault="00411846" w:rsidP="00411846">
      <w:pPr>
        <w:rPr>
          <w:rFonts w:ascii="Times New Roman" w:hAnsi="Times New Roman" w:cs="Times New Roman"/>
          <w:sz w:val="28"/>
          <w:szCs w:val="28"/>
        </w:rPr>
      </w:pPr>
    </w:p>
    <w:p w:rsidR="00336609" w:rsidRPr="00264E70" w:rsidRDefault="00336609" w:rsidP="00264E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36609" w:rsidRPr="00264E70" w:rsidSect="00321AD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CE9" w:rsidRDefault="00686CE9" w:rsidP="009E03DA">
      <w:pPr>
        <w:spacing w:after="0" w:line="240" w:lineRule="auto"/>
      </w:pPr>
      <w:r>
        <w:separator/>
      </w:r>
    </w:p>
  </w:endnote>
  <w:endnote w:type="continuationSeparator" w:id="0">
    <w:p w:rsidR="00686CE9" w:rsidRDefault="00686CE9" w:rsidP="009E0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CE9" w:rsidRDefault="00686CE9" w:rsidP="009E03DA">
      <w:pPr>
        <w:spacing w:after="0" w:line="240" w:lineRule="auto"/>
      </w:pPr>
      <w:r>
        <w:separator/>
      </w:r>
    </w:p>
  </w:footnote>
  <w:footnote w:type="continuationSeparator" w:id="0">
    <w:p w:rsidR="00686CE9" w:rsidRDefault="00686CE9" w:rsidP="009E03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0E5A" w:rsidRDefault="00EF0E5A" w:rsidP="00AD2483">
    <w:pPr>
      <w:pStyle w:val="af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1447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2279"/>
        </w:tabs>
        <w:ind w:left="2639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2999"/>
        </w:tabs>
        <w:ind w:left="3359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3719"/>
        </w:tabs>
        <w:ind w:left="4079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4439"/>
        </w:tabs>
        <w:ind w:left="4799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159"/>
        </w:tabs>
        <w:ind w:left="5519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5879"/>
        </w:tabs>
        <w:ind w:left="6239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6599"/>
        </w:tabs>
        <w:ind w:left="6959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319"/>
        </w:tabs>
        <w:ind w:left="7679" w:hanging="360"/>
      </w:pPr>
      <w:rPr>
        <w:rFonts w:ascii="Wingdings" w:hAnsi="Wingdings" w:hint="default"/>
      </w:rPr>
    </w:lvl>
  </w:abstractNum>
  <w:abstractNum w:abstractNumId="1">
    <w:nsid w:val="01762A45"/>
    <w:multiLevelType w:val="hybridMultilevel"/>
    <w:tmpl w:val="9CB8D6F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>
    <w:nsid w:val="11AC2D7A"/>
    <w:multiLevelType w:val="hybridMultilevel"/>
    <w:tmpl w:val="AA645ED6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>
    <w:nsid w:val="150062B0"/>
    <w:multiLevelType w:val="hybridMultilevel"/>
    <w:tmpl w:val="AE86D23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4">
    <w:nsid w:val="19127F14"/>
    <w:multiLevelType w:val="hybridMultilevel"/>
    <w:tmpl w:val="1060BA5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>
    <w:nsid w:val="19187396"/>
    <w:multiLevelType w:val="hybridMultilevel"/>
    <w:tmpl w:val="2B585DE4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>
    <w:nsid w:val="1C355FA9"/>
    <w:multiLevelType w:val="hybridMultilevel"/>
    <w:tmpl w:val="5E5C46B4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7">
    <w:nsid w:val="1CCC69AF"/>
    <w:multiLevelType w:val="hybridMultilevel"/>
    <w:tmpl w:val="497C7D3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1CEA03DB"/>
    <w:multiLevelType w:val="hybridMultilevel"/>
    <w:tmpl w:val="4C4EAE7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>
    <w:nsid w:val="27FA4E2B"/>
    <w:multiLevelType w:val="hybridMultilevel"/>
    <w:tmpl w:val="061225F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0">
    <w:nsid w:val="2F0B082F"/>
    <w:multiLevelType w:val="hybridMultilevel"/>
    <w:tmpl w:val="2E861B0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1">
    <w:nsid w:val="2FB3324C"/>
    <w:multiLevelType w:val="hybridMultilevel"/>
    <w:tmpl w:val="8E3E7C60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>
    <w:nsid w:val="34777663"/>
    <w:multiLevelType w:val="hybridMultilevel"/>
    <w:tmpl w:val="221873C2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3">
    <w:nsid w:val="3D093404"/>
    <w:multiLevelType w:val="hybridMultilevel"/>
    <w:tmpl w:val="93E07E82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342E25"/>
    <w:multiLevelType w:val="hybridMultilevel"/>
    <w:tmpl w:val="0700D2E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5">
    <w:nsid w:val="405A0AB1"/>
    <w:multiLevelType w:val="hybridMultilevel"/>
    <w:tmpl w:val="C3BA6DD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>
    <w:nsid w:val="4B333734"/>
    <w:multiLevelType w:val="hybridMultilevel"/>
    <w:tmpl w:val="14D0D33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521C32A2"/>
    <w:multiLevelType w:val="hybridMultilevel"/>
    <w:tmpl w:val="8180A568"/>
    <w:lvl w:ilvl="0" w:tplc="896C54D4">
      <w:start w:val="1"/>
      <w:numFmt w:val="bullet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8">
    <w:nsid w:val="583408F5"/>
    <w:multiLevelType w:val="hybridMultilevel"/>
    <w:tmpl w:val="B394C30E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>
    <w:nsid w:val="5FB567FB"/>
    <w:multiLevelType w:val="hybridMultilevel"/>
    <w:tmpl w:val="B746AB7A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>
    <w:nsid w:val="6DB15C81"/>
    <w:multiLevelType w:val="multilevel"/>
    <w:tmpl w:val="0554DA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iCs w:val="0"/>
      </w:rPr>
    </w:lvl>
    <w:lvl w:ilvl="3">
      <w:start w:val="1"/>
      <w:numFmt w:val="decimal"/>
      <w:isLgl/>
      <w:lvlText w:val="%1.%2.%3.%4."/>
      <w:lvlJc w:val="left"/>
      <w:pPr>
        <w:ind w:left="40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6E4C2091"/>
    <w:multiLevelType w:val="hybridMultilevel"/>
    <w:tmpl w:val="3B86F34C"/>
    <w:lvl w:ilvl="0" w:tplc="896C54D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2">
    <w:nsid w:val="75A17B76"/>
    <w:multiLevelType w:val="hybridMultilevel"/>
    <w:tmpl w:val="833E6EAE"/>
    <w:lvl w:ilvl="0" w:tplc="E36A0D9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3F2875"/>
    <w:multiLevelType w:val="hybridMultilevel"/>
    <w:tmpl w:val="87EAB10E"/>
    <w:lvl w:ilvl="0" w:tplc="7D58F9C4">
      <w:start w:val="1"/>
      <w:numFmt w:val="bullet"/>
      <w:lvlText w:val="–"/>
      <w:lvlJc w:val="left"/>
      <w:pPr>
        <w:ind w:left="454" w:firstLine="6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16"/>
  </w:num>
  <w:num w:numId="5">
    <w:abstractNumId w:val="2"/>
  </w:num>
  <w:num w:numId="6">
    <w:abstractNumId w:val="3"/>
  </w:num>
  <w:num w:numId="7">
    <w:abstractNumId w:val="5"/>
  </w:num>
  <w:num w:numId="8">
    <w:abstractNumId w:val="15"/>
  </w:num>
  <w:num w:numId="9">
    <w:abstractNumId w:val="17"/>
  </w:num>
  <w:num w:numId="10">
    <w:abstractNumId w:val="0"/>
  </w:num>
  <w:num w:numId="11">
    <w:abstractNumId w:val="20"/>
  </w:num>
  <w:num w:numId="12">
    <w:abstractNumId w:val="19"/>
  </w:num>
  <w:num w:numId="13">
    <w:abstractNumId w:val="18"/>
  </w:num>
  <w:num w:numId="14">
    <w:abstractNumId w:val="12"/>
  </w:num>
  <w:num w:numId="15">
    <w:abstractNumId w:val="14"/>
  </w:num>
  <w:num w:numId="16">
    <w:abstractNumId w:val="9"/>
  </w:num>
  <w:num w:numId="17">
    <w:abstractNumId w:val="8"/>
  </w:num>
  <w:num w:numId="18">
    <w:abstractNumId w:val="1"/>
  </w:num>
  <w:num w:numId="19">
    <w:abstractNumId w:val="7"/>
  </w:num>
  <w:num w:numId="20">
    <w:abstractNumId w:val="6"/>
  </w:num>
  <w:num w:numId="21">
    <w:abstractNumId w:val="10"/>
  </w:num>
  <w:num w:numId="22">
    <w:abstractNumId w:val="4"/>
  </w:num>
  <w:num w:numId="23">
    <w:abstractNumId w:val="21"/>
  </w:num>
  <w:num w:numId="24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861"/>
    <w:rsid w:val="00012D13"/>
    <w:rsid w:val="00027655"/>
    <w:rsid w:val="000405AD"/>
    <w:rsid w:val="00054ABA"/>
    <w:rsid w:val="00063F8D"/>
    <w:rsid w:val="000A43F8"/>
    <w:rsid w:val="000A574C"/>
    <w:rsid w:val="000E4CAC"/>
    <w:rsid w:val="000F2170"/>
    <w:rsid w:val="000F41EE"/>
    <w:rsid w:val="00121826"/>
    <w:rsid w:val="001262D1"/>
    <w:rsid w:val="001360B0"/>
    <w:rsid w:val="001610FB"/>
    <w:rsid w:val="001639D4"/>
    <w:rsid w:val="001679B4"/>
    <w:rsid w:val="00195887"/>
    <w:rsid w:val="001A03ED"/>
    <w:rsid w:val="002208E6"/>
    <w:rsid w:val="00255D65"/>
    <w:rsid w:val="002604DF"/>
    <w:rsid w:val="002640A7"/>
    <w:rsid w:val="00264E70"/>
    <w:rsid w:val="0028550A"/>
    <w:rsid w:val="002B6536"/>
    <w:rsid w:val="002C73C1"/>
    <w:rsid w:val="002E250D"/>
    <w:rsid w:val="002F187B"/>
    <w:rsid w:val="002F6CAF"/>
    <w:rsid w:val="00310CFD"/>
    <w:rsid w:val="00320CF9"/>
    <w:rsid w:val="00321AD4"/>
    <w:rsid w:val="00325127"/>
    <w:rsid w:val="00336609"/>
    <w:rsid w:val="003468C2"/>
    <w:rsid w:val="00363F30"/>
    <w:rsid w:val="00367FC8"/>
    <w:rsid w:val="00390A86"/>
    <w:rsid w:val="003945C9"/>
    <w:rsid w:val="00411846"/>
    <w:rsid w:val="004142D8"/>
    <w:rsid w:val="00431A2B"/>
    <w:rsid w:val="00434DF2"/>
    <w:rsid w:val="00454615"/>
    <w:rsid w:val="00456FCF"/>
    <w:rsid w:val="004729FF"/>
    <w:rsid w:val="004814D5"/>
    <w:rsid w:val="0048473F"/>
    <w:rsid w:val="00485A5D"/>
    <w:rsid w:val="004B79B3"/>
    <w:rsid w:val="004C3470"/>
    <w:rsid w:val="004E77BE"/>
    <w:rsid w:val="005076C8"/>
    <w:rsid w:val="00530303"/>
    <w:rsid w:val="0054311F"/>
    <w:rsid w:val="00551752"/>
    <w:rsid w:val="00584D19"/>
    <w:rsid w:val="00586D6C"/>
    <w:rsid w:val="00595C2D"/>
    <w:rsid w:val="005D4625"/>
    <w:rsid w:val="005F71AE"/>
    <w:rsid w:val="0062678F"/>
    <w:rsid w:val="00627E5E"/>
    <w:rsid w:val="0067794C"/>
    <w:rsid w:val="00686CE9"/>
    <w:rsid w:val="006923C7"/>
    <w:rsid w:val="00692CC7"/>
    <w:rsid w:val="006B1390"/>
    <w:rsid w:val="006B7B67"/>
    <w:rsid w:val="006C4C63"/>
    <w:rsid w:val="00710F27"/>
    <w:rsid w:val="007112EB"/>
    <w:rsid w:val="00775580"/>
    <w:rsid w:val="007815BB"/>
    <w:rsid w:val="00791A66"/>
    <w:rsid w:val="007D420A"/>
    <w:rsid w:val="007F06C9"/>
    <w:rsid w:val="007F3FAB"/>
    <w:rsid w:val="007F767C"/>
    <w:rsid w:val="00800A25"/>
    <w:rsid w:val="008102FB"/>
    <w:rsid w:val="00815EF8"/>
    <w:rsid w:val="00824E84"/>
    <w:rsid w:val="00860A01"/>
    <w:rsid w:val="008A4A75"/>
    <w:rsid w:val="008B38B8"/>
    <w:rsid w:val="008B40C8"/>
    <w:rsid w:val="008B7889"/>
    <w:rsid w:val="008D5C0B"/>
    <w:rsid w:val="009103FB"/>
    <w:rsid w:val="009545E3"/>
    <w:rsid w:val="00985E63"/>
    <w:rsid w:val="009864F2"/>
    <w:rsid w:val="009B68BB"/>
    <w:rsid w:val="009D53B0"/>
    <w:rsid w:val="009E03DA"/>
    <w:rsid w:val="009E22AB"/>
    <w:rsid w:val="009F602D"/>
    <w:rsid w:val="00A078D8"/>
    <w:rsid w:val="00A25466"/>
    <w:rsid w:val="00A7415B"/>
    <w:rsid w:val="00AD2483"/>
    <w:rsid w:val="00B016E0"/>
    <w:rsid w:val="00B108AB"/>
    <w:rsid w:val="00B27651"/>
    <w:rsid w:val="00B429F6"/>
    <w:rsid w:val="00B4521E"/>
    <w:rsid w:val="00B47861"/>
    <w:rsid w:val="00B701F1"/>
    <w:rsid w:val="00BA3357"/>
    <w:rsid w:val="00BA3F33"/>
    <w:rsid w:val="00BE6341"/>
    <w:rsid w:val="00C014F9"/>
    <w:rsid w:val="00C12B8C"/>
    <w:rsid w:val="00C218D1"/>
    <w:rsid w:val="00C233E8"/>
    <w:rsid w:val="00C278D6"/>
    <w:rsid w:val="00C328A1"/>
    <w:rsid w:val="00C41EAD"/>
    <w:rsid w:val="00C506E4"/>
    <w:rsid w:val="00C53766"/>
    <w:rsid w:val="00C81B87"/>
    <w:rsid w:val="00C84940"/>
    <w:rsid w:val="00C86669"/>
    <w:rsid w:val="00CA0D78"/>
    <w:rsid w:val="00CB2FC5"/>
    <w:rsid w:val="00CC5265"/>
    <w:rsid w:val="00CD669B"/>
    <w:rsid w:val="00D046F6"/>
    <w:rsid w:val="00D56CD6"/>
    <w:rsid w:val="00D56DBD"/>
    <w:rsid w:val="00D61785"/>
    <w:rsid w:val="00DF392D"/>
    <w:rsid w:val="00DF4452"/>
    <w:rsid w:val="00E36014"/>
    <w:rsid w:val="00E36A54"/>
    <w:rsid w:val="00E7058E"/>
    <w:rsid w:val="00E735E6"/>
    <w:rsid w:val="00EC0ABE"/>
    <w:rsid w:val="00ED2A3A"/>
    <w:rsid w:val="00ED6EC2"/>
    <w:rsid w:val="00EF0E5A"/>
    <w:rsid w:val="00F167D6"/>
    <w:rsid w:val="00F17453"/>
    <w:rsid w:val="00F21A3E"/>
    <w:rsid w:val="00F26BB4"/>
    <w:rsid w:val="00F32F53"/>
    <w:rsid w:val="00F41BE0"/>
    <w:rsid w:val="00F43B31"/>
    <w:rsid w:val="00F451C2"/>
    <w:rsid w:val="00F55AFC"/>
    <w:rsid w:val="00F63E29"/>
    <w:rsid w:val="00F8337F"/>
    <w:rsid w:val="00F900D1"/>
    <w:rsid w:val="00FA01A9"/>
    <w:rsid w:val="00FA10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CAF"/>
  </w:style>
  <w:style w:type="paragraph" w:styleId="1">
    <w:name w:val="heading 1"/>
    <w:basedOn w:val="a"/>
    <w:next w:val="a"/>
    <w:link w:val="10"/>
    <w:qFormat/>
    <w:rsid w:val="009E03DA"/>
    <w:pPr>
      <w:keepNext/>
      <w:widowControl w:val="0"/>
      <w:autoSpaceDE w:val="0"/>
      <w:autoSpaceDN w:val="0"/>
      <w:adjustRightInd w:val="0"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9E03D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qFormat/>
    <w:rsid w:val="009E03DA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4">
    <w:name w:val="heading 4"/>
    <w:basedOn w:val="a"/>
    <w:next w:val="a"/>
    <w:link w:val="40"/>
    <w:qFormat/>
    <w:rsid w:val="009E03DA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qFormat/>
    <w:rsid w:val="009E03DA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9E03DA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 w:eastAsia="en-US"/>
    </w:rPr>
  </w:style>
  <w:style w:type="paragraph" w:styleId="7">
    <w:name w:val="heading 7"/>
    <w:basedOn w:val="a"/>
    <w:next w:val="a"/>
    <w:link w:val="70"/>
    <w:qFormat/>
    <w:rsid w:val="009E03DA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9E03D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styleId="9">
    <w:name w:val="heading 9"/>
    <w:basedOn w:val="a"/>
    <w:next w:val="a"/>
    <w:link w:val="90"/>
    <w:qFormat/>
    <w:rsid w:val="009E03DA"/>
    <w:pPr>
      <w:spacing w:before="240" w:after="60" w:line="240" w:lineRule="auto"/>
      <w:outlineLvl w:val="8"/>
    </w:pPr>
    <w:rPr>
      <w:rFonts w:ascii="Arial" w:eastAsia="Times New Roman" w:hAnsi="Arial" w:cs="Aria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B4786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0">
    <w:name w:val="Заголовок 1 Знак"/>
    <w:basedOn w:val="a0"/>
    <w:link w:val="1"/>
    <w:rsid w:val="009E03DA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9E03DA"/>
    <w:rPr>
      <w:rFonts w:ascii="Arial" w:eastAsia="Times New Roman" w:hAnsi="Arial" w:cs="Arial"/>
      <w:b/>
      <w:bCs/>
      <w:i/>
      <w:iCs/>
      <w:sz w:val="28"/>
      <w:szCs w:val="28"/>
      <w:lang w:val="en-US" w:eastAsia="en-US"/>
    </w:rPr>
  </w:style>
  <w:style w:type="character" w:customStyle="1" w:styleId="30">
    <w:name w:val="Заголовок 3 Знак"/>
    <w:basedOn w:val="a0"/>
    <w:link w:val="3"/>
    <w:rsid w:val="009E03DA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customStyle="1" w:styleId="40">
    <w:name w:val="Заголовок 4 Знак"/>
    <w:basedOn w:val="a0"/>
    <w:link w:val="4"/>
    <w:rsid w:val="009E03DA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rsid w:val="009E03DA"/>
    <w:rPr>
      <w:rFonts w:ascii="Times New Roman" w:eastAsia="Times New Roman" w:hAnsi="Times New Roman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9E03DA"/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70">
    <w:name w:val="Заголовок 7 Знак"/>
    <w:basedOn w:val="a0"/>
    <w:link w:val="7"/>
    <w:rsid w:val="009E03DA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rsid w:val="009E03DA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rsid w:val="009E03DA"/>
    <w:rPr>
      <w:rFonts w:ascii="Arial" w:eastAsia="Times New Roman" w:hAnsi="Arial" w:cs="Arial"/>
      <w:lang w:val="en-US" w:eastAsia="en-US"/>
    </w:rPr>
  </w:style>
  <w:style w:type="character" w:customStyle="1" w:styleId="Zag11">
    <w:name w:val="Zag_11"/>
    <w:rsid w:val="009E03DA"/>
  </w:style>
  <w:style w:type="paragraph" w:styleId="a3">
    <w:name w:val="Body Text Indent"/>
    <w:basedOn w:val="a"/>
    <w:link w:val="a4"/>
    <w:rsid w:val="009E03DA"/>
    <w:pPr>
      <w:spacing w:after="0" w:line="240" w:lineRule="auto"/>
      <w:ind w:right="-185" w:firstLine="7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9E03D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footer"/>
    <w:basedOn w:val="a"/>
    <w:link w:val="a6"/>
    <w:rsid w:val="009E03D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9E03DA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note text"/>
    <w:basedOn w:val="a"/>
    <w:link w:val="a8"/>
    <w:rsid w:val="009E0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9E03DA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Title"/>
    <w:basedOn w:val="a"/>
    <w:next w:val="a"/>
    <w:link w:val="aa"/>
    <w:qFormat/>
    <w:rsid w:val="009E03DA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character" w:customStyle="1" w:styleId="aa">
    <w:name w:val="Название Знак"/>
    <w:basedOn w:val="a0"/>
    <w:link w:val="a9"/>
    <w:rsid w:val="009E03DA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ab">
    <w:name w:val="Subtitle"/>
    <w:basedOn w:val="a"/>
    <w:next w:val="a"/>
    <w:link w:val="ac"/>
    <w:qFormat/>
    <w:rsid w:val="009E03DA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val="en-US" w:eastAsia="en-US"/>
    </w:rPr>
  </w:style>
  <w:style w:type="character" w:customStyle="1" w:styleId="ac">
    <w:name w:val="Подзаголовок Знак"/>
    <w:basedOn w:val="a0"/>
    <w:link w:val="ab"/>
    <w:rsid w:val="009E03DA"/>
    <w:rPr>
      <w:rFonts w:ascii="Arial" w:eastAsia="Times New Roman" w:hAnsi="Arial" w:cs="Arial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qFormat/>
    <w:rsid w:val="009E03DA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character" w:customStyle="1" w:styleId="QuoteChar">
    <w:name w:val="Quote Char"/>
    <w:link w:val="210"/>
    <w:locked/>
    <w:rsid w:val="009E03DA"/>
    <w:rPr>
      <w:rFonts w:ascii="Times New Roman" w:eastAsia="Times New Roman" w:hAnsi="Times New Roman" w:cs="Times New Roman"/>
      <w:i/>
      <w:iCs/>
      <w:sz w:val="24"/>
      <w:szCs w:val="24"/>
      <w:lang w:val="en-US" w:eastAsia="en-US"/>
    </w:rPr>
  </w:style>
  <w:style w:type="paragraph" w:customStyle="1" w:styleId="11">
    <w:name w:val="Выделенная цитата1"/>
    <w:basedOn w:val="a"/>
    <w:next w:val="a"/>
    <w:link w:val="IntenseQuoteChar"/>
    <w:qFormat/>
    <w:rsid w:val="009E03DA"/>
    <w:pPr>
      <w:spacing w:after="0" w:line="240" w:lineRule="auto"/>
      <w:ind w:left="720" w:right="720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character" w:customStyle="1" w:styleId="IntenseQuoteChar">
    <w:name w:val="Intense Quote Char"/>
    <w:link w:val="11"/>
    <w:locked/>
    <w:rsid w:val="009E03DA"/>
    <w:rPr>
      <w:rFonts w:ascii="Times New Roman" w:eastAsia="Times New Roman" w:hAnsi="Times New Roman" w:cs="Times New Roman"/>
      <w:b/>
      <w:bCs/>
      <w:i/>
      <w:iCs/>
      <w:sz w:val="24"/>
      <w:szCs w:val="24"/>
      <w:lang w:val="en-US" w:eastAsia="en-US"/>
    </w:rPr>
  </w:style>
  <w:style w:type="paragraph" w:styleId="22">
    <w:name w:val="Body Text 2"/>
    <w:basedOn w:val="a"/>
    <w:link w:val="23"/>
    <w:rsid w:val="009E03D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9E03DA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9E03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E03DA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aliases w:val="Стандартный HTML Знак1,Стандартный HTML Знак Знак, Знак2 Знак Знак, Знак2 Знак1, Знак2 Знак, Знак2"/>
    <w:basedOn w:val="a"/>
    <w:link w:val="HTML2"/>
    <w:rsid w:val="009E03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4"/>
      <w:szCs w:val="24"/>
    </w:rPr>
  </w:style>
  <w:style w:type="character" w:customStyle="1" w:styleId="HTML0">
    <w:name w:val="Стандартный HTML Знак"/>
    <w:basedOn w:val="a0"/>
    <w:rsid w:val="009E03DA"/>
    <w:rPr>
      <w:rFonts w:ascii="Consolas" w:hAnsi="Consolas" w:cs="Consolas"/>
      <w:sz w:val="20"/>
      <w:szCs w:val="20"/>
    </w:rPr>
  </w:style>
  <w:style w:type="character" w:customStyle="1" w:styleId="HTML2">
    <w:name w:val="Стандартный HTML Знак2"/>
    <w:aliases w:val="Стандартный HTML Знак1 Знак,Стандартный HTML Знак Знак Знак, Знак2 Знак Знак Знак, Знак2 Знак1 Знак, Знак2 Знак Знак1, Знак2 Знак2"/>
    <w:link w:val="HTML"/>
    <w:rsid w:val="009E03DA"/>
    <w:rPr>
      <w:rFonts w:ascii="Courier New" w:eastAsia="Times New Roman" w:hAnsi="Courier New" w:cs="Times New Roman"/>
      <w:sz w:val="24"/>
      <w:szCs w:val="24"/>
    </w:rPr>
  </w:style>
  <w:style w:type="paragraph" w:styleId="ad">
    <w:name w:val="Plain Text"/>
    <w:basedOn w:val="a"/>
    <w:link w:val="ae"/>
    <w:rsid w:val="009E03DA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e">
    <w:name w:val="Текст Знак"/>
    <w:basedOn w:val="a0"/>
    <w:link w:val="ad"/>
    <w:rsid w:val="009E03DA"/>
    <w:rPr>
      <w:rFonts w:ascii="Courier New" w:eastAsia="Times New Roman" w:hAnsi="Courier New" w:cs="Courier New"/>
      <w:sz w:val="20"/>
      <w:szCs w:val="20"/>
    </w:rPr>
  </w:style>
  <w:style w:type="paragraph" w:styleId="af">
    <w:name w:val="header"/>
    <w:basedOn w:val="a"/>
    <w:link w:val="af0"/>
    <w:rsid w:val="009E03D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before="20" w:after="0" w:line="260" w:lineRule="auto"/>
      <w:ind w:firstLine="540"/>
      <w:jc w:val="both"/>
    </w:pPr>
    <w:rPr>
      <w:rFonts w:ascii="Times New Roman" w:eastAsia="Times New Roman" w:hAnsi="Times New Roman" w:cs="Times New Roman"/>
    </w:rPr>
  </w:style>
  <w:style w:type="character" w:customStyle="1" w:styleId="af0">
    <w:name w:val="Верхний колонтитул Знак"/>
    <w:basedOn w:val="a0"/>
    <w:link w:val="af"/>
    <w:rsid w:val="009E03DA"/>
    <w:rPr>
      <w:rFonts w:ascii="Times New Roman" w:eastAsia="Times New Roman" w:hAnsi="Times New Roman" w:cs="Times New Roman"/>
    </w:rPr>
  </w:style>
  <w:style w:type="paragraph" w:styleId="af1">
    <w:name w:val="Body Text"/>
    <w:basedOn w:val="a"/>
    <w:link w:val="af2"/>
    <w:uiPriority w:val="99"/>
    <w:rsid w:val="009E03DA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2">
    <w:name w:val="Основной текст Знак"/>
    <w:basedOn w:val="a0"/>
    <w:link w:val="af1"/>
    <w:uiPriority w:val="99"/>
    <w:rsid w:val="009E03DA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Zag1">
    <w:name w:val="Zag_1"/>
    <w:basedOn w:val="a"/>
    <w:rsid w:val="009E03DA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Osnova">
    <w:name w:val="Osnova"/>
    <w:basedOn w:val="a"/>
    <w:rsid w:val="009E03DA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/>
    </w:rPr>
  </w:style>
  <w:style w:type="paragraph" w:customStyle="1" w:styleId="110">
    <w:name w:val="Заголовок 11"/>
    <w:basedOn w:val="a"/>
    <w:rsid w:val="009E03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3C80"/>
      <w:kern w:val="36"/>
      <w:sz w:val="48"/>
      <w:szCs w:val="48"/>
    </w:rPr>
  </w:style>
  <w:style w:type="paragraph" w:styleId="af3">
    <w:name w:val="Normal (Web)"/>
    <w:basedOn w:val="a"/>
    <w:uiPriority w:val="99"/>
    <w:rsid w:val="009E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Emphasis"/>
    <w:qFormat/>
    <w:rsid w:val="009E03DA"/>
    <w:rPr>
      <w:i/>
      <w:iCs/>
    </w:rPr>
  </w:style>
  <w:style w:type="character" w:styleId="af5">
    <w:name w:val="Hyperlink"/>
    <w:rsid w:val="009E03DA"/>
    <w:rPr>
      <w:rFonts w:cs="Times New Roman"/>
      <w:color w:val="0000FF"/>
      <w:u w:val="single"/>
    </w:rPr>
  </w:style>
  <w:style w:type="paragraph" w:customStyle="1" w:styleId="af6">
    <w:name w:val="Заголовок таблицы"/>
    <w:basedOn w:val="a"/>
    <w:rsid w:val="009E03DA"/>
    <w:pPr>
      <w:widowControl w:val="0"/>
      <w:suppressLineNumbers/>
      <w:suppressAutoHyphens/>
      <w:spacing w:after="0" w:line="240" w:lineRule="auto"/>
      <w:jc w:val="center"/>
    </w:pPr>
    <w:rPr>
      <w:rFonts w:ascii="Times" w:eastAsia="Times" w:hAnsi="Times" w:cs="Times New Roman"/>
      <w:b/>
      <w:bCs/>
      <w:sz w:val="24"/>
      <w:szCs w:val="20"/>
      <w:lang w:val="en-US"/>
    </w:rPr>
  </w:style>
  <w:style w:type="paragraph" w:styleId="af7">
    <w:name w:val="List Paragraph"/>
    <w:basedOn w:val="a"/>
    <w:qFormat/>
    <w:rsid w:val="009E03DA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9E03D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b/>
      <w:bCs/>
    </w:rPr>
  </w:style>
  <w:style w:type="character" w:styleId="af8">
    <w:name w:val="page number"/>
    <w:basedOn w:val="a0"/>
    <w:rsid w:val="009E03DA"/>
  </w:style>
  <w:style w:type="paragraph" w:customStyle="1" w:styleId="ConsPlusNormal">
    <w:name w:val="ConsPlusNormal"/>
    <w:rsid w:val="009E0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9">
    <w:name w:val="footnote reference"/>
    <w:rsid w:val="009E03DA"/>
    <w:rPr>
      <w:vertAlign w:val="superscript"/>
    </w:rPr>
  </w:style>
  <w:style w:type="paragraph" w:customStyle="1" w:styleId="12">
    <w:name w:val="Абзац списка1"/>
    <w:basedOn w:val="a"/>
    <w:qFormat/>
    <w:rsid w:val="009E03D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3">
    <w:name w:val="Стиль1"/>
    <w:basedOn w:val="a"/>
    <w:autoRedefine/>
    <w:rsid w:val="009E03DA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4"/>
      <w:szCs w:val="144"/>
    </w:rPr>
  </w:style>
  <w:style w:type="character" w:styleId="afa">
    <w:name w:val="Strong"/>
    <w:qFormat/>
    <w:rsid w:val="009E03DA"/>
    <w:rPr>
      <w:b/>
      <w:bCs/>
    </w:rPr>
  </w:style>
  <w:style w:type="paragraph" w:customStyle="1" w:styleId="14">
    <w:name w:val="Без интервала1"/>
    <w:basedOn w:val="a"/>
    <w:qFormat/>
    <w:rsid w:val="009E0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15">
    <w:name w:val="Слабое выделение1"/>
    <w:qFormat/>
    <w:rsid w:val="009E03DA"/>
    <w:rPr>
      <w:i/>
      <w:iCs/>
      <w:color w:val="auto"/>
    </w:rPr>
  </w:style>
  <w:style w:type="character" w:customStyle="1" w:styleId="16">
    <w:name w:val="Сильное выделение1"/>
    <w:qFormat/>
    <w:rsid w:val="009E03DA"/>
    <w:rPr>
      <w:b/>
      <w:bCs/>
      <w:i/>
      <w:iCs/>
      <w:sz w:val="24"/>
      <w:szCs w:val="24"/>
      <w:u w:val="single"/>
    </w:rPr>
  </w:style>
  <w:style w:type="character" w:customStyle="1" w:styleId="17">
    <w:name w:val="Слабая ссылка1"/>
    <w:qFormat/>
    <w:rsid w:val="009E03DA"/>
    <w:rPr>
      <w:sz w:val="24"/>
      <w:szCs w:val="24"/>
      <w:u w:val="single"/>
    </w:rPr>
  </w:style>
  <w:style w:type="character" w:customStyle="1" w:styleId="18">
    <w:name w:val="Сильная ссылка1"/>
    <w:qFormat/>
    <w:rsid w:val="009E03DA"/>
    <w:rPr>
      <w:b/>
      <w:bCs/>
      <w:sz w:val="24"/>
      <w:szCs w:val="24"/>
      <w:u w:val="single"/>
    </w:rPr>
  </w:style>
  <w:style w:type="character" w:customStyle="1" w:styleId="19">
    <w:name w:val="Название книги1"/>
    <w:qFormat/>
    <w:rsid w:val="009E03DA"/>
    <w:rPr>
      <w:rFonts w:ascii="Arial" w:hAnsi="Arial" w:cs="Arial"/>
      <w:b/>
      <w:bCs/>
      <w:i/>
      <w:iCs/>
      <w:sz w:val="24"/>
      <w:szCs w:val="24"/>
    </w:rPr>
  </w:style>
  <w:style w:type="paragraph" w:customStyle="1" w:styleId="1a">
    <w:name w:val="Заголовок оглавления1"/>
    <w:basedOn w:val="1"/>
    <w:next w:val="a"/>
    <w:qFormat/>
    <w:rsid w:val="009E03DA"/>
    <w:pPr>
      <w:widowControl/>
      <w:autoSpaceDE/>
      <w:autoSpaceDN/>
      <w:adjustRightInd/>
      <w:outlineLvl w:val="9"/>
    </w:pPr>
    <w:rPr>
      <w:rFonts w:ascii="Arial" w:hAnsi="Arial" w:cs="Arial"/>
      <w:lang w:eastAsia="en-US"/>
    </w:rPr>
  </w:style>
  <w:style w:type="character" w:customStyle="1" w:styleId="FontStyle19">
    <w:name w:val="Font Style19"/>
    <w:rsid w:val="009E03DA"/>
    <w:rPr>
      <w:rFonts w:ascii="Times New Roman" w:hAnsi="Times New Roman" w:cs="Times New Roman"/>
      <w:sz w:val="22"/>
      <w:szCs w:val="22"/>
    </w:rPr>
  </w:style>
  <w:style w:type="paragraph" w:customStyle="1" w:styleId="Default">
    <w:name w:val="Default"/>
    <w:rsid w:val="009E03D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fb">
    <w:name w:val="Стиль"/>
    <w:rsid w:val="009E0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3">
    <w:name w:val="Zag_3"/>
    <w:basedOn w:val="a"/>
    <w:rsid w:val="009E03DA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  <w:lang w:val="en-US"/>
    </w:rPr>
  </w:style>
  <w:style w:type="paragraph" w:customStyle="1" w:styleId="afc">
    <w:name w:val="Νξβϋι"/>
    <w:basedOn w:val="a"/>
    <w:rsid w:val="009E0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33">
    <w:name w:val="Заголовок 3+"/>
    <w:basedOn w:val="a"/>
    <w:rsid w:val="009E03DA"/>
    <w:pPr>
      <w:widowControl w:val="0"/>
      <w:overflowPunct w:val="0"/>
      <w:autoSpaceDE w:val="0"/>
      <w:autoSpaceDN w:val="0"/>
      <w:adjustRightInd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TableContents">
    <w:name w:val="Table Contents"/>
    <w:basedOn w:val="af1"/>
    <w:rsid w:val="009E03DA"/>
    <w:pPr>
      <w:suppressAutoHyphens/>
      <w:autoSpaceDE/>
      <w:autoSpaceDN/>
      <w:adjustRightInd/>
      <w:spacing w:after="0"/>
    </w:pPr>
  </w:style>
  <w:style w:type="paragraph" w:customStyle="1" w:styleId="u-2-msonormal">
    <w:name w:val="u-2-msonormal"/>
    <w:basedOn w:val="a"/>
    <w:rsid w:val="009E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g-header-from">
    <w:name w:val="msg-header-from"/>
    <w:basedOn w:val="a"/>
    <w:rsid w:val="009E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9E03DA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pacing w:val="1"/>
      <w:sz w:val="28"/>
    </w:rPr>
  </w:style>
  <w:style w:type="character" w:customStyle="1" w:styleId="25">
    <w:name w:val="Основной текст с отступом 2 Знак"/>
    <w:basedOn w:val="a0"/>
    <w:link w:val="24"/>
    <w:rsid w:val="009E03DA"/>
    <w:rPr>
      <w:rFonts w:ascii="Times New Roman" w:eastAsia="Times New Roman" w:hAnsi="Times New Roman" w:cs="Times New Roman"/>
      <w:color w:val="000000"/>
      <w:spacing w:val="1"/>
      <w:sz w:val="28"/>
      <w:shd w:val="clear" w:color="auto" w:fill="FFFFFF"/>
    </w:rPr>
  </w:style>
  <w:style w:type="paragraph" w:customStyle="1" w:styleId="afd">
    <w:name w:val="Новый"/>
    <w:basedOn w:val="a"/>
    <w:rsid w:val="009E03DA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b">
    <w:name w:val="Текст1"/>
    <w:basedOn w:val="a"/>
    <w:rsid w:val="009E03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val="en-GB"/>
    </w:rPr>
  </w:style>
  <w:style w:type="character" w:customStyle="1" w:styleId="c2">
    <w:name w:val="c2"/>
    <w:basedOn w:val="a0"/>
    <w:rsid w:val="009E03DA"/>
  </w:style>
  <w:style w:type="paragraph" w:customStyle="1" w:styleId="c1c8">
    <w:name w:val="c1 c8"/>
    <w:basedOn w:val="a"/>
    <w:rsid w:val="009E03D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E03DA"/>
  </w:style>
  <w:style w:type="paragraph" w:customStyle="1" w:styleId="c0c1">
    <w:name w:val="c0 c1"/>
    <w:basedOn w:val="a"/>
    <w:rsid w:val="009E03DA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azdel">
    <w:name w:val="razdel"/>
    <w:basedOn w:val="a"/>
    <w:rsid w:val="009E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">
    <w:name w:val="body"/>
    <w:basedOn w:val="a"/>
    <w:rsid w:val="009E03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e">
    <w:name w:val="Table Grid"/>
    <w:basedOn w:val="a1"/>
    <w:uiPriority w:val="59"/>
    <w:rsid w:val="009E03DA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9E03DA"/>
    <w:pPr>
      <w:widowControl w:val="0"/>
      <w:autoSpaceDE w:val="0"/>
      <w:autoSpaceDN w:val="0"/>
      <w:adjustRightInd w:val="0"/>
      <w:spacing w:after="0" w:line="278" w:lineRule="exact"/>
      <w:jc w:val="right"/>
    </w:pPr>
    <w:rPr>
      <w:rFonts w:ascii="Trebuchet MS" w:eastAsia="Times New Roman" w:hAnsi="Trebuchet MS" w:cs="Times New Roman"/>
      <w:sz w:val="24"/>
      <w:szCs w:val="24"/>
    </w:rPr>
  </w:style>
  <w:style w:type="paragraph" w:styleId="aff">
    <w:name w:val="No Spacing"/>
    <w:qFormat/>
    <w:rsid w:val="009E03D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f0">
    <w:name w:val="Balloon Text"/>
    <w:basedOn w:val="a"/>
    <w:link w:val="aff1"/>
    <w:semiHidden/>
    <w:unhideWhenUsed/>
    <w:rsid w:val="009E03DA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f1">
    <w:name w:val="Текст выноски Знак"/>
    <w:basedOn w:val="a0"/>
    <w:link w:val="aff0"/>
    <w:semiHidden/>
    <w:rsid w:val="009E03DA"/>
    <w:rPr>
      <w:rFonts w:ascii="Tahoma" w:eastAsia="Calibri" w:hAnsi="Tahoma" w:cs="Tahoma"/>
      <w:sz w:val="16"/>
      <w:szCs w:val="16"/>
      <w:lang w:eastAsia="en-US"/>
    </w:rPr>
  </w:style>
  <w:style w:type="character" w:customStyle="1" w:styleId="c1c6">
    <w:name w:val="c1 c6"/>
    <w:basedOn w:val="a0"/>
    <w:uiPriority w:val="99"/>
    <w:rsid w:val="00336609"/>
  </w:style>
  <w:style w:type="character" w:customStyle="1" w:styleId="c1">
    <w:name w:val="c1"/>
    <w:basedOn w:val="a0"/>
    <w:uiPriority w:val="99"/>
    <w:rsid w:val="00336609"/>
  </w:style>
  <w:style w:type="character" w:customStyle="1" w:styleId="c0">
    <w:name w:val="c0"/>
    <w:basedOn w:val="a0"/>
    <w:uiPriority w:val="99"/>
    <w:rsid w:val="00336609"/>
  </w:style>
  <w:style w:type="character" w:customStyle="1" w:styleId="apple-converted-space">
    <w:name w:val="apple-converted-space"/>
    <w:basedOn w:val="a0"/>
    <w:uiPriority w:val="99"/>
    <w:rsid w:val="00336609"/>
  </w:style>
  <w:style w:type="character" w:customStyle="1" w:styleId="c0c6">
    <w:name w:val="c0 c6"/>
    <w:basedOn w:val="a0"/>
    <w:rsid w:val="00336609"/>
  </w:style>
  <w:style w:type="paragraph" w:customStyle="1" w:styleId="aff2">
    <w:name w:val="Основной"/>
    <w:basedOn w:val="a"/>
    <w:link w:val="aff3"/>
    <w:rsid w:val="00791A66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aff4">
    <w:name w:val="Буллит"/>
    <w:basedOn w:val="aff2"/>
    <w:link w:val="aff5"/>
    <w:rsid w:val="00791A66"/>
    <w:pPr>
      <w:ind w:firstLine="244"/>
    </w:pPr>
  </w:style>
  <w:style w:type="paragraph" w:customStyle="1" w:styleId="41">
    <w:name w:val="Заг 4"/>
    <w:basedOn w:val="a"/>
    <w:rsid w:val="00791A66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character" w:customStyle="1" w:styleId="aff3">
    <w:name w:val="Основной Знак"/>
    <w:link w:val="aff2"/>
    <w:rsid w:val="00791A66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ff5">
    <w:name w:val="Буллит Знак"/>
    <w:basedOn w:val="aff3"/>
    <w:link w:val="aff4"/>
    <w:rsid w:val="00791A66"/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21">
    <w:name w:val="Средняя сетка 21"/>
    <w:basedOn w:val="a"/>
    <w:uiPriority w:val="1"/>
    <w:qFormat/>
    <w:rsid w:val="00310CFD"/>
    <w:pPr>
      <w:numPr>
        <w:numId w:val="10"/>
      </w:numPr>
      <w:spacing w:after="0" w:line="360" w:lineRule="auto"/>
      <w:ind w:left="0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6">
    <w:name w:val="Курсив"/>
    <w:basedOn w:val="aff2"/>
    <w:rsid w:val="00CD669B"/>
    <w:rPr>
      <w:i/>
      <w:iCs/>
    </w:rPr>
  </w:style>
  <w:style w:type="paragraph" w:customStyle="1" w:styleId="aff7">
    <w:name w:val="Ξαϋχνϋι"/>
    <w:basedOn w:val="a"/>
    <w:uiPriority w:val="99"/>
    <w:rsid w:val="00CD66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customStyle="1" w:styleId="1c">
    <w:name w:val="Сетка таблицы1"/>
    <w:basedOn w:val="a1"/>
    <w:next w:val="afe"/>
    <w:uiPriority w:val="59"/>
    <w:rsid w:val="00815EF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87C8C-8FC4-46D5-B458-AABE3F0E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Kabinet9</dc:creator>
  <cp:keywords/>
  <dc:description/>
  <cp:lastModifiedBy>user</cp:lastModifiedBy>
  <cp:revision>54</cp:revision>
  <cp:lastPrinted>2017-02-27T14:40:00Z</cp:lastPrinted>
  <dcterms:created xsi:type="dcterms:W3CDTF">2017-02-21T05:27:00Z</dcterms:created>
  <dcterms:modified xsi:type="dcterms:W3CDTF">2018-09-05T15:18:00Z</dcterms:modified>
</cp:coreProperties>
</file>